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E9" w:rsidRPr="006010CC" w:rsidRDefault="006010CC" w:rsidP="004D54E9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010CC">
        <w:rPr>
          <w:rFonts w:ascii="Times New Roman" w:hAnsi="Times New Roman" w:cs="Times New Roman"/>
          <w:b/>
          <w:sz w:val="32"/>
          <w:szCs w:val="32"/>
        </w:rPr>
        <w:t>ПРЕДУПРЕЖДЕНИЕ КОНФЛИКТОВ В ПЕДАГОГИЧЕСКОМ КОЛЛЕКТИВЕ</w:t>
      </w:r>
    </w:p>
    <w:bookmarkEnd w:id="0"/>
    <w:p w:rsidR="006010CC" w:rsidRPr="00516688" w:rsidRDefault="006010CC" w:rsidP="004D54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4E9" w:rsidRDefault="004D54E9" w:rsidP="004D54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Человеческий фактор в дошкольном учреждении обусловлен психологическими и социально-психическими особенностями руководителей и педагогов: их интересами, желаниями и стремлениями, взаимными ожиданиями, чертами характера, способностями и т.д.</w:t>
      </w:r>
    </w:p>
    <w:p w:rsidR="004D54E9" w:rsidRDefault="004D54E9" w:rsidP="004D54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педагогических коллективах, члены которых заняты сложной, многосторонней работой и выполняющие ряд взаимосвязанных должностных обязанностей могут возникнуть конфликтные ситуации. </w:t>
      </w:r>
    </w:p>
    <w:p w:rsidR="004D54E9" w:rsidRDefault="004D54E9" w:rsidP="004D54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более эффективно управлять педагогическим коллективом, руководителю образовательного учреждения важно понимать специфику этих отношений.</w:t>
      </w:r>
    </w:p>
    <w:p w:rsidR="004D54E9" w:rsidRPr="00BC7FA5" w:rsidRDefault="004D54E9" w:rsidP="004D54E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A5">
        <w:rPr>
          <w:rFonts w:ascii="Times New Roman" w:hAnsi="Times New Roman" w:cs="Times New Roman"/>
          <w:b/>
          <w:sz w:val="28"/>
          <w:szCs w:val="28"/>
        </w:rPr>
        <w:t>Типы отношений в коллективе.</w:t>
      </w:r>
    </w:p>
    <w:p w:rsidR="004D54E9" w:rsidRDefault="004D54E9" w:rsidP="004D54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Выделяют 4 типа отношений между членами коллектива и возможные в их рамках конфликтные ситуации.</w:t>
      </w:r>
    </w:p>
    <w:p w:rsidR="004D54E9" w:rsidRDefault="004D54E9" w:rsidP="004D54E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7FA5">
        <w:rPr>
          <w:rFonts w:ascii="Times New Roman" w:hAnsi="Times New Roman" w:cs="Times New Roman"/>
          <w:i/>
          <w:sz w:val="28"/>
          <w:szCs w:val="28"/>
        </w:rPr>
        <w:t>Деловые отношения,</w:t>
      </w:r>
      <w:r>
        <w:rPr>
          <w:rFonts w:ascii="Times New Roman" w:hAnsi="Times New Roman" w:cs="Times New Roman"/>
          <w:sz w:val="28"/>
          <w:szCs w:val="28"/>
        </w:rPr>
        <w:t xml:space="preserve"> которые включают в себя стиль общения коллег, методы решения проблем; вопросы материально-технического снабжения, организации труда, внедрение технологий профессиональной деятельности и т.д.</w:t>
      </w:r>
    </w:p>
    <w:p w:rsidR="004D54E9" w:rsidRDefault="004D54E9" w:rsidP="004D54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Деловые отношения могут стать источником конфликтов в ДОУ, если руководитель не владеет навыками управления коллективом. Проблемы, возникающие при деловых отношениях, можно разрешить, формируя в педагогическом коллективе традиции открытого общения, когда каждый имеет возможность высказать свое мнение по какому-либо вопросу и принять участие в решении общих задач.</w:t>
      </w:r>
    </w:p>
    <w:p w:rsidR="004D54E9" w:rsidRDefault="004D54E9" w:rsidP="004D54E9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FA5">
        <w:rPr>
          <w:rFonts w:ascii="Times New Roman" w:hAnsi="Times New Roman" w:cs="Times New Roman"/>
          <w:i/>
          <w:sz w:val="28"/>
          <w:szCs w:val="28"/>
        </w:rPr>
        <w:t>Социоэмоциональные</w:t>
      </w:r>
      <w:proofErr w:type="spellEnd"/>
      <w:r w:rsidRPr="00BC7FA5">
        <w:rPr>
          <w:rFonts w:ascii="Times New Roman" w:hAnsi="Times New Roman" w:cs="Times New Roman"/>
          <w:i/>
          <w:sz w:val="28"/>
          <w:szCs w:val="28"/>
        </w:rPr>
        <w:t xml:space="preserve"> отношения.</w:t>
      </w:r>
      <w:r>
        <w:rPr>
          <w:rFonts w:ascii="Times New Roman" w:hAnsi="Times New Roman" w:cs="Times New Roman"/>
          <w:sz w:val="28"/>
          <w:szCs w:val="28"/>
        </w:rPr>
        <w:t xml:space="preserve"> Конфликты данного типа отношений возникают на уровне неформального общения и требуют незамедлительного реагирования.</w:t>
      </w:r>
    </w:p>
    <w:p w:rsidR="004D54E9" w:rsidRDefault="004D54E9" w:rsidP="004D54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конфликтов, возникающих на уровне неформального общения коллег, предполагает обучение их правилам выражения своих чувств, навыкам вербального и невербального общения, технике понимания эмоционального состояния партнерства по общению.</w:t>
      </w:r>
    </w:p>
    <w:p w:rsidR="004D54E9" w:rsidRDefault="004D54E9" w:rsidP="004D54E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7FA5">
        <w:rPr>
          <w:rFonts w:ascii="Times New Roman" w:hAnsi="Times New Roman" w:cs="Times New Roman"/>
          <w:i/>
          <w:sz w:val="28"/>
          <w:szCs w:val="28"/>
        </w:rPr>
        <w:t>Отношения при ведении переговоров.</w:t>
      </w:r>
      <w:r>
        <w:rPr>
          <w:rFonts w:ascii="Times New Roman" w:hAnsi="Times New Roman" w:cs="Times New Roman"/>
          <w:sz w:val="28"/>
          <w:szCs w:val="28"/>
        </w:rPr>
        <w:t xml:space="preserve"> Достаточно часто конфликты возникают из-за того, что сотрудники учреждения вынуждены делить между собой все виды «ограниченных ресурсов» - рабочее место, оборудование, бюджет. Нередко переговоры между коллегами, пытающимися определить правила использования подобных ресурсов, заканчиваются ссорами, обидами, взаимными оскорблениями.</w:t>
      </w:r>
    </w:p>
    <w:p w:rsidR="004D54E9" w:rsidRDefault="004D54E9" w:rsidP="004D54E9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Руководитель ДОУ должен стремиться к развитию у своих подчиненных осознания взаимной зависимости и понимания важности выполнения одного дела, что способствует равным отношениям при введении переговоров. А использование силы и угрозы только усугубляет конфликт и затягивает его.</w:t>
      </w:r>
    </w:p>
    <w:p w:rsidR="004D54E9" w:rsidRDefault="004D54E9" w:rsidP="004D54E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7FA5">
        <w:rPr>
          <w:rFonts w:ascii="Times New Roman" w:hAnsi="Times New Roman" w:cs="Times New Roman"/>
          <w:i/>
          <w:sz w:val="28"/>
          <w:szCs w:val="28"/>
        </w:rPr>
        <w:t>Отношения силы и зависимости.</w:t>
      </w:r>
      <w:r>
        <w:rPr>
          <w:rFonts w:ascii="Times New Roman" w:hAnsi="Times New Roman" w:cs="Times New Roman"/>
          <w:sz w:val="28"/>
          <w:szCs w:val="28"/>
        </w:rPr>
        <w:t xml:space="preserve"> В педагогическом коллективе можно встретить такие виды отношений, которые предполагают использование властных полномочий, шантажа, интриг – всего того, что направлено на достижение определенного статуса и авторитета в коллективе.</w:t>
      </w:r>
    </w:p>
    <w:p w:rsidR="004D54E9" w:rsidRDefault="004D54E9" w:rsidP="004D54E9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случаи одной из основных задач управленческих функций руководителя является грамотное применение своих административных, властных полномочий с целью удерживания контроля над коллективом. </w:t>
      </w:r>
    </w:p>
    <w:p w:rsidR="004D54E9" w:rsidRPr="00BC7FA5" w:rsidRDefault="004D54E9" w:rsidP="004D54E9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A5">
        <w:rPr>
          <w:rFonts w:ascii="Times New Roman" w:hAnsi="Times New Roman" w:cs="Times New Roman"/>
          <w:b/>
          <w:sz w:val="28"/>
          <w:szCs w:val="28"/>
        </w:rPr>
        <w:t>Причины конфликтов.</w:t>
      </w:r>
    </w:p>
    <w:p w:rsidR="004D54E9" w:rsidRDefault="004D54E9" w:rsidP="004D54E9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трудовом коллективе (в т.ч. педагогическом) типичным основанием для конфликта служит несоблюдение одним из членов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официально установленных или устно оговоренных правил профессионального сотрудничества и общения. Поэтому ключевым условием предупреждения конфликтов между коллегами считается четкое определение администрации учреждения и профсоюзного комитета правил поведения и культуры общения между сотрудниками. Если прописаны и оговорены основные принципы совместной профессиональной деятельности, меньше возникают условий для недопонимания, споров и конфликтов среди членов группы.</w:t>
      </w:r>
    </w:p>
    <w:p w:rsidR="004D54E9" w:rsidRDefault="004D54E9" w:rsidP="004D54E9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Несомненно, важную роль в предупреждении конфликтов между педагогами играет руководитель образовательного учреждения. Риск возникновения конфликтов в педагогическом коллективе снижается, если его руководитель:</w:t>
      </w:r>
    </w:p>
    <w:p w:rsidR="004D54E9" w:rsidRDefault="004D54E9" w:rsidP="004D54E9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A46D1">
        <w:rPr>
          <w:rFonts w:ascii="Times New Roman" w:hAnsi="Times New Roman" w:cs="Times New Roman"/>
          <w:sz w:val="28"/>
          <w:szCs w:val="28"/>
        </w:rPr>
        <w:t>Придерживается простоты и скромности в общении с подчиненным;</w:t>
      </w:r>
    </w:p>
    <w:p w:rsidR="004D54E9" w:rsidRDefault="004D54E9" w:rsidP="004D54E9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правильно воспринять критику;</w:t>
      </w:r>
    </w:p>
    <w:p w:rsidR="004D54E9" w:rsidRDefault="004D54E9" w:rsidP="004D54E9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Объективно оценивает труд своих подчиненных;</w:t>
      </w:r>
    </w:p>
    <w:p w:rsidR="004D54E9" w:rsidRDefault="004D54E9" w:rsidP="004D54E9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злоупотребляет официальной властью, умеет убеждать людей, советоваться с подчиненными, прислушиваться к их мнению;</w:t>
      </w:r>
    </w:p>
    <w:p w:rsidR="004D54E9" w:rsidRDefault="004D54E9" w:rsidP="004D54E9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распределении премий и надбавок к заработанной плате сотрудников аргументирует свое решение;</w:t>
      </w:r>
    </w:p>
    <w:p w:rsidR="004D54E9" w:rsidRDefault="004D54E9" w:rsidP="004D54E9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организовать трудовую деятельность подчиненных.</w:t>
      </w:r>
    </w:p>
    <w:p w:rsidR="004D54E9" w:rsidRDefault="004D54E9" w:rsidP="004D54E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54E9" w:rsidRPr="00BC7FA5" w:rsidRDefault="004D54E9" w:rsidP="004D54E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A5">
        <w:rPr>
          <w:rFonts w:ascii="Times New Roman" w:hAnsi="Times New Roman" w:cs="Times New Roman"/>
          <w:b/>
          <w:sz w:val="28"/>
          <w:szCs w:val="28"/>
        </w:rPr>
        <w:t>Факторы, обусловливающие возникновения конфликтов.</w:t>
      </w:r>
    </w:p>
    <w:p w:rsidR="004D54E9" w:rsidRDefault="004D54E9" w:rsidP="004D54E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ряда отечественных специалистов, причины возникновения конфликтов педагогическом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обусловлены тремя группами факторов:</w:t>
      </w:r>
    </w:p>
    <w:p w:rsidR="004D54E9" w:rsidRDefault="004D54E9" w:rsidP="004D54E9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C7FA5">
        <w:rPr>
          <w:rFonts w:ascii="Times New Roman" w:hAnsi="Times New Roman" w:cs="Times New Roman"/>
          <w:i/>
          <w:sz w:val="28"/>
          <w:szCs w:val="28"/>
        </w:rPr>
        <w:lastRenderedPageBreak/>
        <w:t>Трудовым процессом.</w:t>
      </w:r>
      <w:r>
        <w:rPr>
          <w:rFonts w:ascii="Times New Roman" w:hAnsi="Times New Roman" w:cs="Times New Roman"/>
          <w:sz w:val="28"/>
          <w:szCs w:val="28"/>
        </w:rPr>
        <w:t xml:space="preserve"> Например, жалобами родителей воспитанников, нехваткой рабочего времени для проведения важных мероприятий,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недостаточным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количество учебно-методического материала;</w:t>
      </w:r>
    </w:p>
    <w:p w:rsidR="004D54E9" w:rsidRDefault="004D54E9" w:rsidP="004D54E9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C7FA5">
        <w:rPr>
          <w:rFonts w:ascii="Times New Roman" w:hAnsi="Times New Roman" w:cs="Times New Roman"/>
          <w:i/>
          <w:sz w:val="28"/>
          <w:szCs w:val="28"/>
        </w:rPr>
        <w:t>Психологическими особенностями человеческих взаимоотношений.</w:t>
      </w:r>
      <w:r>
        <w:rPr>
          <w:rFonts w:ascii="Times New Roman" w:hAnsi="Times New Roman" w:cs="Times New Roman"/>
          <w:sz w:val="28"/>
          <w:szCs w:val="28"/>
        </w:rPr>
        <w:t xml:space="preserve"> Симпатиями и антипатиями коллег, культурными и этническими различиями, действиями руководителя и т.д.</w:t>
      </w:r>
    </w:p>
    <w:p w:rsidR="004D54E9" w:rsidRPr="00BA46D1" w:rsidRDefault="004D54E9" w:rsidP="004D54E9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C7FA5">
        <w:rPr>
          <w:rFonts w:ascii="Times New Roman" w:hAnsi="Times New Roman" w:cs="Times New Roman"/>
          <w:i/>
          <w:sz w:val="28"/>
          <w:szCs w:val="28"/>
        </w:rPr>
        <w:t>Личностными особенностями членов группы.</w:t>
      </w:r>
      <w:r>
        <w:rPr>
          <w:rFonts w:ascii="Times New Roman" w:hAnsi="Times New Roman" w:cs="Times New Roman"/>
          <w:sz w:val="28"/>
          <w:szCs w:val="28"/>
        </w:rPr>
        <w:t xml:space="preserve"> Неумением контролировать свое эмоциональное состояние, агрессивностью, некоммуникабельностью, бестактностью.</w:t>
      </w:r>
    </w:p>
    <w:p w:rsidR="004D54E9" w:rsidRPr="00BC7FA5" w:rsidRDefault="004D54E9" w:rsidP="004D54E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A5">
        <w:rPr>
          <w:rFonts w:ascii="Times New Roman" w:hAnsi="Times New Roman" w:cs="Times New Roman"/>
          <w:b/>
          <w:sz w:val="28"/>
          <w:szCs w:val="28"/>
        </w:rPr>
        <w:t>Характерные особенности конфликтных людей.</w:t>
      </w:r>
    </w:p>
    <w:p w:rsidR="004D54E9" w:rsidRDefault="004D54E9" w:rsidP="004D54E9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руководителю необходимо определить потенциально конфликтных людей, находящихся у него в подчинении. Это позволит повысить эффективность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коллективном. Как правило, такие личности обладают:</w:t>
      </w:r>
    </w:p>
    <w:p w:rsidR="004D54E9" w:rsidRDefault="004D54E9" w:rsidP="004D54E9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Неадекватной самооценки своих возможностей и способностей, которая может быть как завышенной, так и заниженной. В обоих случаях неадекватное представление человека о самом себе может входить в противоречие с мнением о нем окружающих людей, что провоцирует возникновение конфликтов;</w:t>
      </w:r>
    </w:p>
    <w:p w:rsidR="004D54E9" w:rsidRDefault="004D54E9" w:rsidP="004D54E9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к доминированию над людьми;</w:t>
      </w:r>
    </w:p>
    <w:p w:rsidR="004D54E9" w:rsidRDefault="004D54E9" w:rsidP="004D54E9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Консерватизмом мышления, взглядов, убеждений, нежеланием преодолеть устаревшие традиции;</w:t>
      </w:r>
    </w:p>
    <w:p w:rsidR="004D54E9" w:rsidRDefault="004D54E9" w:rsidP="004D54E9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Излишней принципиальностью и прямолинейностью в высказываниях и суждениях;</w:t>
      </w:r>
    </w:p>
    <w:p w:rsidR="004D54E9" w:rsidRDefault="004D54E9" w:rsidP="004D54E9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Определенным набором эмоциональных качеств личности – тревожностью, агрессивностью, упрямством, раздражительностью.</w:t>
      </w:r>
    </w:p>
    <w:p w:rsidR="004D54E9" w:rsidRPr="00BC7FA5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A5">
        <w:rPr>
          <w:rFonts w:ascii="Times New Roman" w:hAnsi="Times New Roman" w:cs="Times New Roman"/>
          <w:b/>
          <w:sz w:val="28"/>
          <w:szCs w:val="28"/>
        </w:rPr>
        <w:t xml:space="preserve">Поведение в конфликтных ситуациях. 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наибольшей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популярность пользуются учения о стилях поведения в конфликтных ситуациях, разработанное К.У. Томасом и Р.Х.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Килменном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Стили поведения при конфликте.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их мнению, существует 5 основных стилей поведения при конфликте: уклонение, приспособление, давление, сотрудничество и компромисс. Выбор стиля поведения в конкретном конфликте определяется той мерой, в которой человек желает удовлетворить собственные интересы, действуя при этом пассивной или активно, и интересы другой стороны, действуя совместно или индивидуально.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F95419">
        <w:rPr>
          <w:rFonts w:ascii="Times New Roman" w:hAnsi="Times New Roman" w:cs="Times New Roman"/>
          <w:i/>
          <w:sz w:val="28"/>
          <w:szCs w:val="28"/>
        </w:rPr>
        <w:t>Уклонение –</w:t>
      </w:r>
      <w:r>
        <w:rPr>
          <w:rFonts w:ascii="Times New Roman" w:hAnsi="Times New Roman" w:cs="Times New Roman"/>
          <w:sz w:val="28"/>
          <w:szCs w:val="28"/>
        </w:rPr>
        <w:t xml:space="preserve"> стиль поведения, характеризующийся отсутствием желания сотрудничать с кем-либо. Обычно уклонение используется тогда, когда </w:t>
      </w:r>
      <w:r>
        <w:rPr>
          <w:rFonts w:ascii="Times New Roman" w:hAnsi="Times New Roman" w:cs="Times New Roman"/>
          <w:sz w:val="28"/>
          <w:szCs w:val="28"/>
        </w:rPr>
        <w:lastRenderedPageBreak/>
        <w:t>затрагивается не столь важная для человека проблема, и он не желает тратить силы и время для ее разрешения. Также этот стиль уместно использовать, если одна из конфликтующих сторон убеждена в том, что нет серьезных оснований для продолжения выяснения отношений.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Ошибочно считать, что стиль уклонение является бегством от проблемы или боязнью ответственности за ее разрешение. Практика показывает, что уход от проблемы или отсрочка ее решения в некоторых случаях способствует выходу из конфликта, так как за пройденное время «накал страстей» между людьми может исчезнуть или человек настроит себя на активные действия по урегулированию всех возникших споров.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419">
        <w:rPr>
          <w:rFonts w:ascii="Times New Roman" w:hAnsi="Times New Roman" w:cs="Times New Roman"/>
          <w:i/>
          <w:sz w:val="28"/>
          <w:szCs w:val="28"/>
        </w:rPr>
        <w:t>Приспособление (уступка) –</w:t>
      </w:r>
      <w:r>
        <w:rPr>
          <w:rFonts w:ascii="Times New Roman" w:hAnsi="Times New Roman" w:cs="Times New Roman"/>
          <w:sz w:val="28"/>
          <w:szCs w:val="28"/>
        </w:rPr>
        <w:t xml:space="preserve"> стиль поведения, отличающийся склонностью участников конфликта смягчить и сглаживать конфликтные ситуации. Этот стиль наиболее эффективен, когда исход дела чрезвычайно важен для одной из сторон и другой участник конфликта жертвует собственными интересами в ее пользу.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F95419">
        <w:rPr>
          <w:rFonts w:ascii="Times New Roman" w:hAnsi="Times New Roman" w:cs="Times New Roman"/>
          <w:i/>
          <w:sz w:val="28"/>
          <w:szCs w:val="28"/>
        </w:rPr>
        <w:t>Давление (конфронтация, конкуренция, соперничество) –</w:t>
      </w:r>
      <w:r>
        <w:rPr>
          <w:rFonts w:ascii="Times New Roman" w:hAnsi="Times New Roman" w:cs="Times New Roman"/>
          <w:sz w:val="28"/>
          <w:szCs w:val="28"/>
        </w:rPr>
        <w:t xml:space="preserve"> стиль поведения, ориентированный на достижение любым путем личного успеха в конфликте. Такой стиль поведения выбирается личностью, если:</w:t>
      </w:r>
    </w:p>
    <w:p w:rsidR="004D54E9" w:rsidRDefault="004D54E9" w:rsidP="004D54E9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 конфликта очень важен для нее, и она делает ставку на свое решение возникшей проблемы;</w:t>
      </w:r>
    </w:p>
    <w:p w:rsidR="004D54E9" w:rsidRDefault="004D54E9" w:rsidP="004D54E9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обладает достаточной властью и авторитетом и считает, что предлагаемый ею способ решения проблемы является наилучшим;</w:t>
      </w:r>
    </w:p>
    <w:p w:rsidR="004D54E9" w:rsidRDefault="004D54E9" w:rsidP="004D54E9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чувствует, что у нее нет иного выбора;</w:t>
      </w:r>
    </w:p>
    <w:p w:rsidR="004D54E9" w:rsidRDefault="004D54E9" w:rsidP="004D54E9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вынуждена принять непопулярное решение и у нее достаточно полномочий для этого;</w:t>
      </w:r>
    </w:p>
    <w:p w:rsidR="004D54E9" w:rsidRDefault="004D54E9" w:rsidP="004D54E9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взаимодействует с подчиненными, предпочитающими авторитарный стиль руководства.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иметь в виду, что данный стиль поведения нецелесообразно использовать в близких личных отношениях, так как это может вызвать чувство отчуждения, и при общении с начальников.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F95419">
        <w:rPr>
          <w:rFonts w:ascii="Times New Roman" w:hAnsi="Times New Roman" w:cs="Times New Roman"/>
          <w:i/>
          <w:sz w:val="28"/>
          <w:szCs w:val="28"/>
        </w:rPr>
        <w:t>Сотрудничество –</w:t>
      </w:r>
      <w:r>
        <w:rPr>
          <w:rFonts w:ascii="Times New Roman" w:hAnsi="Times New Roman" w:cs="Times New Roman"/>
          <w:sz w:val="28"/>
          <w:szCs w:val="28"/>
        </w:rPr>
        <w:t xml:space="preserve"> стиль поведения, нацеленный на совместный поиск решения конфликтов. К данному стилю прибегают в тех случаях, когда ситуация вынуждает человека, отстаивать собственные интересы, принимать в расчет желание и требования другой стороны. В итоге сотрудничества вырабатывается долгосрочное и взаимовыгодное решение спорных вопросов. Сотрудничество предполагает проведение переговоров, поэтому требует от обеих сторон конфликта умения обосновывать свои аргументы, выслушивать точку зрения оппонента, контролировать эмоции.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F95419">
        <w:rPr>
          <w:rFonts w:ascii="Times New Roman" w:hAnsi="Times New Roman" w:cs="Times New Roman"/>
          <w:i/>
          <w:sz w:val="28"/>
          <w:szCs w:val="28"/>
        </w:rPr>
        <w:lastRenderedPageBreak/>
        <w:t>Компромисс –</w:t>
      </w:r>
      <w:r>
        <w:rPr>
          <w:rFonts w:ascii="Times New Roman" w:hAnsi="Times New Roman" w:cs="Times New Roman"/>
          <w:sz w:val="28"/>
          <w:szCs w:val="28"/>
        </w:rPr>
        <w:t xml:space="preserve"> стиль поведения, основанный на урегулировании разногласий путем взаимных уступов. При использовании этого стиля акцент делается не на том решении, которое удовлетворяет интересы обеих сторон, а на том, которое можно выразить словами: У нас не получиться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полностью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выполнить свои желания, следовательно, необходимо прийти к решению, с которым каждый из нас мог бы согласиться».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не бывает одного, наиболее эффективного, стиля руководства педагогическим коллективом, так и не может быть единственного, во всех отношениях лучшего, стиля разрешения конфликта. Умение разрешать конфликты заключается, прежде всего, в способности использовать каждый из описанных стилей поведения, предварительно оценив его слабые и сильные стороны применительно к конкретной ситуации.</w:t>
      </w:r>
    </w:p>
    <w:p w:rsidR="004D54E9" w:rsidRPr="00F9541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419">
        <w:rPr>
          <w:rFonts w:ascii="Times New Roman" w:hAnsi="Times New Roman" w:cs="Times New Roman"/>
          <w:b/>
          <w:sz w:val="28"/>
          <w:szCs w:val="28"/>
        </w:rPr>
        <w:t>Изучение конфликта руководителям.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Подходя к разрешению конфликта между подчиненными и определяя способы выхода из него, руководитель должен увидеть целостную картину возникшей ситуации: п</w:t>
      </w:r>
      <w:r w:rsidRPr="00647F16">
        <w:rPr>
          <w:rFonts w:ascii="Times New Roman" w:hAnsi="Times New Roman" w:cs="Times New Roman"/>
          <w:sz w:val="28"/>
          <w:szCs w:val="28"/>
        </w:rPr>
        <w:t xml:space="preserve">редмет </w:t>
      </w:r>
      <w:r>
        <w:rPr>
          <w:rFonts w:ascii="Times New Roman" w:hAnsi="Times New Roman" w:cs="Times New Roman"/>
          <w:sz w:val="28"/>
          <w:szCs w:val="28"/>
        </w:rPr>
        <w:t>конфликта (проблема), участники конфликта, потребности и опасения каждого из участников конфликта.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 w:rsidRPr="00F95419">
        <w:rPr>
          <w:rFonts w:ascii="Times New Roman" w:hAnsi="Times New Roman" w:cs="Times New Roman"/>
          <w:b/>
          <w:sz w:val="28"/>
          <w:szCs w:val="28"/>
        </w:rPr>
        <w:t>Схема изучения конфликта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руководитель, уяснив, что конфликт между коллегами возник из-за разногласия в объеме выполненных работ, может составить диаграмму распределения нагрузок и обсудить в коллективе способы решения возникшей проблемы.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Урегулирование конфликтов, несомненно, большое искусство, в первую очередь, общения между людьми. Выход из конфликтной ситуации потребует от человека меньше эмоциональных и физических затрат, если обе стороны будут придерживаться определенных правил общения: избегать нравоучений, не сопровождать комплимент оговорками, демонстрировать партнерские отношения, говорить по существу конфликта и не обсуждать личность противоположной стороны. </w:t>
      </w:r>
    </w:p>
    <w:p w:rsidR="004D54E9" w:rsidRPr="00F9541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419">
        <w:rPr>
          <w:rFonts w:ascii="Times New Roman" w:hAnsi="Times New Roman" w:cs="Times New Roman"/>
          <w:b/>
          <w:sz w:val="28"/>
          <w:szCs w:val="28"/>
        </w:rPr>
        <w:t xml:space="preserve">Нормативные документы </w:t>
      </w:r>
    </w:p>
    <w:p w:rsidR="004D54E9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РФ (принята всенародным голосованием 12.12.93)</w:t>
      </w:r>
    </w:p>
    <w:p w:rsidR="004D54E9" w:rsidRPr="00647F16" w:rsidRDefault="004D54E9" w:rsidP="004D54E9">
      <w:pPr>
        <w:tabs>
          <w:tab w:val="left" w:pos="993"/>
        </w:tabs>
        <w:spacing w:after="0"/>
        <w:ind w:left="66" w:firstLine="5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Конвенция о правах ребенка</w:t>
      </w:r>
      <w:r w:rsidR="00C93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одобрена Генеральным Ассамблеей ООН 20.11.89)</w:t>
      </w:r>
      <w:proofErr w:type="gramEnd"/>
    </w:p>
    <w:p w:rsidR="00697D16" w:rsidRDefault="00697D16"/>
    <w:sectPr w:rsidR="00697D16" w:rsidSect="00E4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A7CBE"/>
    <w:multiLevelType w:val="hybridMultilevel"/>
    <w:tmpl w:val="B06EE5E2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">
    <w:nsid w:val="1C22692D"/>
    <w:multiLevelType w:val="hybridMultilevel"/>
    <w:tmpl w:val="782E0A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DB40C09"/>
    <w:multiLevelType w:val="hybridMultilevel"/>
    <w:tmpl w:val="F43E9C00"/>
    <w:lvl w:ilvl="0" w:tplc="35D6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31B608F"/>
    <w:multiLevelType w:val="hybridMultilevel"/>
    <w:tmpl w:val="3404D7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4937CF8"/>
    <w:multiLevelType w:val="hybridMultilevel"/>
    <w:tmpl w:val="08EC80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54E9"/>
    <w:rsid w:val="000604AB"/>
    <w:rsid w:val="004D54E9"/>
    <w:rsid w:val="006010CC"/>
    <w:rsid w:val="00697D16"/>
    <w:rsid w:val="00C9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4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1574</Words>
  <Characters>8972</Characters>
  <Application>Microsoft Office Word</Application>
  <DocSecurity>0</DocSecurity>
  <Lines>74</Lines>
  <Paragraphs>21</Paragraphs>
  <ScaleCrop>false</ScaleCrop>
  <Company>Microsoft</Company>
  <LinksUpToDate>false</LinksUpToDate>
  <CharactersWithSpaces>10525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ILDAR</cp:lastModifiedBy>
  <cp:revision>3</cp:revision>
  <dcterms:created xsi:type="dcterms:W3CDTF">2012-11-10T12:02:00Z</dcterms:created>
  <dcterms:modified xsi:type="dcterms:W3CDTF">2013-01-27T12:47:00Z</dcterms:modified>
</cp:coreProperties>
</file>